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408" w:rsidRDefault="00FE4408" w:rsidP="00FE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SELECTION MASTER année 2021-2022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217"/>
        <w:gridCol w:w="2867"/>
        <w:gridCol w:w="2120"/>
        <w:gridCol w:w="3252"/>
      </w:tblGrid>
      <w:tr w:rsidR="00FE4408" w:rsidTr="00B55BCE">
        <w:tc>
          <w:tcPr>
            <w:tcW w:w="1060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1371" w:type="pct"/>
            <w:shd w:val="clear" w:color="auto" w:fill="CCECFF"/>
          </w:tcPr>
          <w:p w:rsidR="00FE4408" w:rsidRDefault="00FE4408" w:rsidP="00644A76">
            <w:r>
              <w:rPr>
                <w:noProof/>
              </w:rPr>
              <w:t>DSPEG</w:t>
            </w:r>
          </w:p>
        </w:tc>
        <w:tc>
          <w:tcPr>
            <w:tcW w:w="1014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1555" w:type="pct"/>
            <w:shd w:val="clear" w:color="auto" w:fill="CCECFF"/>
          </w:tcPr>
          <w:p w:rsidR="00FE4408" w:rsidRDefault="00FE4408" w:rsidP="00644A76">
            <w:r>
              <w:rPr>
                <w:noProof/>
              </w:rPr>
              <w:t>DROIT, ECONOMIE, GESTION</w:t>
            </w:r>
          </w:p>
        </w:tc>
      </w:tr>
      <w:tr w:rsidR="00FE4408" w:rsidTr="00B55BCE">
        <w:tc>
          <w:tcPr>
            <w:tcW w:w="1060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3940" w:type="pct"/>
            <w:gridSpan w:val="3"/>
            <w:shd w:val="clear" w:color="auto" w:fill="CCECFF"/>
          </w:tcPr>
          <w:p w:rsidR="00FE4408" w:rsidRDefault="00FE4408" w:rsidP="00644A76">
            <w:r>
              <w:rPr>
                <w:noProof/>
              </w:rPr>
              <w:t>Droit notarial</w:t>
            </w:r>
          </w:p>
        </w:tc>
      </w:tr>
      <w:tr w:rsidR="00FE4408" w:rsidTr="00B55BCE">
        <w:tc>
          <w:tcPr>
            <w:tcW w:w="1060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3940" w:type="pct"/>
            <w:gridSpan w:val="3"/>
            <w:shd w:val="clear" w:color="auto" w:fill="CCECFF"/>
          </w:tcPr>
          <w:p w:rsidR="00FE4408" w:rsidRDefault="007B2265" w:rsidP="00644A76">
            <w:r>
              <w:t>/</w:t>
            </w:r>
          </w:p>
        </w:tc>
      </w:tr>
      <w:tr w:rsidR="00FE4408" w:rsidTr="00B55BCE">
        <w:tc>
          <w:tcPr>
            <w:tcW w:w="1060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FE4408" w:rsidRPr="001F53B7" w:rsidRDefault="00FE4408" w:rsidP="00644A76">
            <w:r>
              <w:t>01/04/2021</w:t>
            </w:r>
          </w:p>
        </w:tc>
        <w:tc>
          <w:tcPr>
            <w:tcW w:w="1014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555" w:type="pct"/>
            <w:shd w:val="clear" w:color="auto" w:fill="CCECFF"/>
          </w:tcPr>
          <w:p w:rsidR="00FE4408" w:rsidRDefault="00FE4408" w:rsidP="00644A76">
            <w:r>
              <w:t>01/06/2021</w:t>
            </w:r>
          </w:p>
        </w:tc>
      </w:tr>
      <w:tr w:rsidR="00FE4408" w:rsidTr="00B55BCE">
        <w:tc>
          <w:tcPr>
            <w:tcW w:w="1060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FE4408" w:rsidRPr="001F53B7" w:rsidRDefault="00FE4408" w:rsidP="00644A76">
            <w:r>
              <w:t>18/06/2021</w:t>
            </w:r>
          </w:p>
        </w:tc>
        <w:tc>
          <w:tcPr>
            <w:tcW w:w="1014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1555" w:type="pct"/>
            <w:shd w:val="clear" w:color="auto" w:fill="CCECFF"/>
          </w:tcPr>
          <w:p w:rsidR="00FE4408" w:rsidRDefault="00FE4408" w:rsidP="00644A76">
            <w:r>
              <w:rPr>
                <w:noProof/>
              </w:rPr>
              <w:t>OUI</w:t>
            </w:r>
          </w:p>
        </w:tc>
      </w:tr>
      <w:tr w:rsidR="00FE4408" w:rsidTr="00B55BCE">
        <w:tc>
          <w:tcPr>
            <w:tcW w:w="1060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FE4408" w:rsidRDefault="00FE4408" w:rsidP="00644A76">
            <w:r>
              <w:t>25</w:t>
            </w:r>
          </w:p>
        </w:tc>
        <w:tc>
          <w:tcPr>
            <w:tcW w:w="1014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555" w:type="pct"/>
            <w:shd w:val="clear" w:color="auto" w:fill="CCECFF"/>
          </w:tcPr>
          <w:p w:rsidR="00FE4408" w:rsidRDefault="007B2265" w:rsidP="00644A76">
            <w:r>
              <w:t>/</w:t>
            </w:r>
          </w:p>
        </w:tc>
      </w:tr>
      <w:tr w:rsidR="00FE4408" w:rsidTr="00B55BCE">
        <w:tc>
          <w:tcPr>
            <w:tcW w:w="1060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FE4408" w:rsidRDefault="00FA68F5" w:rsidP="00644A76">
            <w:r>
              <w:t>01/04/2021</w:t>
            </w:r>
          </w:p>
        </w:tc>
        <w:tc>
          <w:tcPr>
            <w:tcW w:w="1014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555" w:type="pct"/>
            <w:shd w:val="clear" w:color="auto" w:fill="CCECFF"/>
          </w:tcPr>
          <w:p w:rsidR="00FE4408" w:rsidRDefault="00FA68F5" w:rsidP="00644A76">
            <w:r>
              <w:t>01/06/2021</w:t>
            </w:r>
          </w:p>
        </w:tc>
      </w:tr>
      <w:tr w:rsidR="00FE4408" w:rsidTr="00B55BCE">
        <w:tc>
          <w:tcPr>
            <w:tcW w:w="1060" w:type="pct"/>
            <w:shd w:val="clear" w:color="auto" w:fill="99CCFF"/>
          </w:tcPr>
          <w:p w:rsidR="00FE4408" w:rsidRPr="00404009" w:rsidRDefault="00FE4408" w:rsidP="00644A76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FE4408" w:rsidRDefault="00FA68F5" w:rsidP="00644A76">
            <w:r>
              <w:t>18/06/2021</w:t>
            </w:r>
          </w:p>
        </w:tc>
        <w:tc>
          <w:tcPr>
            <w:tcW w:w="1014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1555" w:type="pct"/>
            <w:shd w:val="clear" w:color="auto" w:fill="CCECFF"/>
          </w:tcPr>
          <w:p w:rsidR="00FE4408" w:rsidRDefault="00FE4408" w:rsidP="00644A76">
            <w:r>
              <w:t>OUI</w:t>
            </w:r>
          </w:p>
        </w:tc>
      </w:tr>
      <w:tr w:rsidR="00FE4408" w:rsidTr="00B55BCE">
        <w:tc>
          <w:tcPr>
            <w:tcW w:w="1060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FE4408" w:rsidRDefault="00FE4408" w:rsidP="00644A76">
            <w:r>
              <w:t>10</w:t>
            </w:r>
          </w:p>
        </w:tc>
        <w:tc>
          <w:tcPr>
            <w:tcW w:w="1014" w:type="pct"/>
            <w:shd w:val="clear" w:color="auto" w:fill="99CCFF"/>
          </w:tcPr>
          <w:p w:rsidR="00FE4408" w:rsidRPr="00A209C3" w:rsidRDefault="00FE4408" w:rsidP="00644A76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555" w:type="pct"/>
            <w:shd w:val="clear" w:color="auto" w:fill="CCECFF"/>
          </w:tcPr>
          <w:p w:rsidR="00FE4408" w:rsidRDefault="007B2265" w:rsidP="00644A76">
            <w:r>
              <w:t>/</w:t>
            </w:r>
          </w:p>
        </w:tc>
      </w:tr>
    </w:tbl>
    <w:p w:rsidR="00FE4408" w:rsidRDefault="00FE4408" w:rsidP="00FE4408">
      <w:r>
        <w:t>* Indiquer au choix : une date fixe, ou bien la mention « au fil de l’eau »</w:t>
      </w:r>
    </w:p>
    <w:p w:rsidR="00FE4408" w:rsidRPr="00FF0FA8" w:rsidRDefault="00FE4408" w:rsidP="00FE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81"/>
        <w:gridCol w:w="1541"/>
        <w:gridCol w:w="6234"/>
      </w:tblGrid>
      <w:tr w:rsidR="00FE4408" w:rsidTr="00B55BCE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:rsidR="00FE4408" w:rsidRPr="00227516" w:rsidRDefault="00FE4408" w:rsidP="00644A76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Pr="00227516" w:rsidRDefault="00FE4408" w:rsidP="00644A76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/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>
            <w:r>
              <w:t xml:space="preserve">Matières examinées : DROIT </w:t>
            </w:r>
          </w:p>
          <w:p w:rsidR="00FE4408" w:rsidRDefault="00FE4408" w:rsidP="00644A76"/>
          <w:p w:rsidR="00FE4408" w:rsidRDefault="00FE4408" w:rsidP="00644A76">
            <w:r>
              <w:t>Matières fondamentales pour lesquelles l’absence de connaissances est rédhibitoire : DROIT</w:t>
            </w:r>
          </w:p>
          <w:p w:rsidR="00FE4408" w:rsidRDefault="00FE4408" w:rsidP="00644A76"/>
          <w:p w:rsidR="00FE4408" w:rsidRDefault="00FE4408" w:rsidP="00644A76">
            <w:r>
              <w:t>Le redoublement ou la compensation sont-ils des critères d’appréciation ? (O/N)</w:t>
            </w:r>
          </w:p>
          <w:p w:rsidR="00FE4408" w:rsidRDefault="00FE4408" w:rsidP="00644A76"/>
          <w:p w:rsidR="00FE4408" w:rsidRDefault="00FE4408" w:rsidP="00644A76">
            <w:r>
              <w:t>Analyse de la cohérence entre le parcours suivi et le diplôme envisagé ? (O/N)</w:t>
            </w:r>
          </w:p>
          <w:p w:rsidR="00FE4408" w:rsidRDefault="00FE4408" w:rsidP="00644A76">
            <w:r>
              <w:t> 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</w:p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>
            <w:r>
              <w:t>Cohérence entre le diplôme envisagé et le descriptif du projet professionnel</w:t>
            </w:r>
          </w:p>
          <w:p w:rsidR="00FE4408" w:rsidRDefault="00FE4408" w:rsidP="00644A76"/>
          <w:p w:rsidR="00FE4408" w:rsidRDefault="00FE4408" w:rsidP="00644A76">
            <w:r>
              <w:t>Qualité rédactionnelle (orthographe, défaut de structure ou de syntaxe)</w:t>
            </w:r>
          </w:p>
          <w:p w:rsidR="00FE4408" w:rsidRDefault="00FE4408" w:rsidP="00644A76"/>
          <w:p w:rsidR="00FE4408" w:rsidRDefault="00FE4408" w:rsidP="00644A76">
            <w:r>
              <w:t>Cohérence de la réflexion (développement de l’argumentaire)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Pr="0087543D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E4408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162803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10005513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lastRenderedPageBreak/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>
            <w:r>
              <w:t>Ne rentre pas dans les critères de sélection mais permet d’apporter un soutien à la candidature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E4408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403267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8209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>
            <w:r>
              <w:t>Niveau CECRL attendu : C1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E4408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29116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48863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/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E4408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442540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9125061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>
            <w:r>
              <w:t>Elément permettant d’évaluer la pertinence des travaux effectués au regard du diplôme souhaité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E4408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419914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  <w:r w:rsidR="00FE4408">
              <w:rPr>
                <w:b/>
              </w:rPr>
              <w:t xml:space="preserve"> </w:t>
            </w:r>
          </w:p>
          <w:p w:rsidR="00FE4408" w:rsidRPr="0087543D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25220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FE4408" w:rsidP="00644A76">
            <w:r>
              <w:t>Elément permettant d’apprécier l’adaptation du profil aux exigences du diplôme souhaité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E4408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10700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54374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FE4408" w:rsidRDefault="00B55BCE" w:rsidP="00644A76">
            <w:r w:rsidRPr="00B55BCE">
              <w:t>Ne rentre pas dans les critères de sélection mais permet d’apporter un soutien à la candidature</w:t>
            </w:r>
          </w:p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E4408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64696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Obligatoire</w:t>
            </w:r>
          </w:p>
          <w:p w:rsidR="00FE4408" w:rsidRPr="0087543D" w:rsidRDefault="00B805C7" w:rsidP="00644A76">
            <w:pPr>
              <w:rPr>
                <w:b/>
              </w:rPr>
            </w:pPr>
            <w:sdt>
              <w:sdtPr>
                <w:rPr>
                  <w:b/>
                </w:rPr>
                <w:id w:val="-702789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40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E4408">
              <w:rPr>
                <w:b/>
              </w:rPr>
              <w:t xml:space="preserve"> </w:t>
            </w:r>
            <w:r w:rsidR="00FE4408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FE4408" w:rsidRDefault="00FE4408" w:rsidP="00644A76">
            <w:pPr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FE4408" w:rsidRDefault="00FE4408" w:rsidP="00644A76"/>
        </w:tc>
      </w:tr>
      <w:tr w:rsidR="00FE4408" w:rsidTr="00B55BCE">
        <w:tc>
          <w:tcPr>
            <w:tcW w:w="1282" w:type="pct"/>
            <w:shd w:val="clear" w:color="auto" w:fill="0D0D0D" w:themeFill="text1" w:themeFillTint="F2"/>
          </w:tcPr>
          <w:p w:rsidR="00FE4408" w:rsidRPr="0087543D" w:rsidRDefault="00FE4408" w:rsidP="00644A76">
            <w:pPr>
              <w:rPr>
                <w:b/>
              </w:rPr>
            </w:pPr>
          </w:p>
        </w:tc>
        <w:tc>
          <w:tcPr>
            <w:tcW w:w="737" w:type="pct"/>
            <w:shd w:val="clear" w:color="auto" w:fill="0D0D0D" w:themeFill="text1" w:themeFillTint="F2"/>
          </w:tcPr>
          <w:p w:rsidR="00FE4408" w:rsidRDefault="00FE4408" w:rsidP="00644A76"/>
        </w:tc>
        <w:tc>
          <w:tcPr>
            <w:tcW w:w="2980" w:type="pct"/>
            <w:shd w:val="clear" w:color="auto" w:fill="000000" w:themeFill="text1"/>
          </w:tcPr>
          <w:p w:rsidR="00FE4408" w:rsidRDefault="00FE4408" w:rsidP="00644A76"/>
        </w:tc>
      </w:tr>
      <w:tr w:rsidR="00FE4408" w:rsidTr="00B55BCE">
        <w:tc>
          <w:tcPr>
            <w:tcW w:w="1282" w:type="pct"/>
            <w:shd w:val="clear" w:color="auto" w:fill="99CCFF"/>
          </w:tcPr>
          <w:p w:rsidR="00FE4408" w:rsidRDefault="00FE4408" w:rsidP="00644A76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</w:tcPr>
          <w:p w:rsidR="00FE4408" w:rsidRPr="00B55BCE" w:rsidRDefault="00FE4408" w:rsidP="00644A76">
            <w:pPr>
              <w:jc w:val="center"/>
              <w:rPr>
                <w:b/>
              </w:rPr>
            </w:pPr>
            <w:r w:rsidRPr="00B55BCE">
              <w:rPr>
                <w:b/>
              </w:rPr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031031" w:rsidRPr="00B805C7" w:rsidRDefault="00B805C7" w:rsidP="00644A76">
            <w:r w:rsidRPr="00B805C7">
              <w:rPr>
                <w:rFonts w:eastAsia="Times New Roman"/>
                <w:iCs/>
              </w:rPr>
              <w:t>L’entretien oral fait suite à une phase de présélection sur dossier. Il permet d’apprécier les qualités du candidat sur leur savoir être, l'expression, la clarté et la cohérenc</w:t>
            </w:r>
            <w:bookmarkStart w:id="0" w:name="_GoBack"/>
            <w:bookmarkEnd w:id="0"/>
            <w:r w:rsidRPr="00B805C7">
              <w:rPr>
                <w:rFonts w:eastAsia="Times New Roman"/>
                <w:iCs/>
              </w:rPr>
              <w:t>e d'un raisonnement, le degré de motivation du candidat et la pertinence des réponses supposant une préparation à cet entretien.</w:t>
            </w:r>
          </w:p>
        </w:tc>
      </w:tr>
    </w:tbl>
    <w:p w:rsidR="00F501A4" w:rsidRDefault="00F501A4"/>
    <w:sectPr w:rsidR="00F501A4" w:rsidSect="00B55BCE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B03" w:rsidRDefault="00374B03">
      <w:pPr>
        <w:spacing w:after="0" w:line="240" w:lineRule="auto"/>
      </w:pPr>
      <w:r>
        <w:separator/>
      </w:r>
    </w:p>
  </w:endnote>
  <w:endnote w:type="continuationSeparator" w:id="0">
    <w:p w:rsidR="00374B03" w:rsidRDefault="00374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B03" w:rsidRDefault="00374B03">
      <w:pPr>
        <w:spacing w:after="0" w:line="240" w:lineRule="auto"/>
      </w:pPr>
      <w:r>
        <w:separator/>
      </w:r>
    </w:p>
  </w:footnote>
  <w:footnote w:type="continuationSeparator" w:id="0">
    <w:p w:rsidR="00374B03" w:rsidRDefault="00374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55C" w:rsidRDefault="00FE4408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7AAD8AD" wp14:editId="7047511E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C255C" w:rsidRPr="00AB242A" w:rsidRDefault="00B805C7" w:rsidP="00AB24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408"/>
    <w:rsid w:val="00031031"/>
    <w:rsid w:val="001A14FF"/>
    <w:rsid w:val="00374B03"/>
    <w:rsid w:val="007B2265"/>
    <w:rsid w:val="00B55BCE"/>
    <w:rsid w:val="00B805C7"/>
    <w:rsid w:val="00F501A4"/>
    <w:rsid w:val="00FA68F5"/>
    <w:rsid w:val="00FE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B78F"/>
  <w15:chartTrackingRefBased/>
  <w15:docId w15:val="{61A1A754-B468-4DE6-8577-E125A44C0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44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E4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4408"/>
  </w:style>
  <w:style w:type="table" w:styleId="Grilledutableau">
    <w:name w:val="Table Grid"/>
    <w:basedOn w:val="TableauNormal"/>
    <w:uiPriority w:val="39"/>
    <w:rsid w:val="00FE4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491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cjulien</dc:creator>
  <cp:keywords/>
  <dc:description/>
  <cp:lastModifiedBy>Delphine Iscaye</cp:lastModifiedBy>
  <cp:revision>6</cp:revision>
  <dcterms:created xsi:type="dcterms:W3CDTF">2020-12-09T17:05:00Z</dcterms:created>
  <dcterms:modified xsi:type="dcterms:W3CDTF">2020-12-14T13:40:00Z</dcterms:modified>
</cp:coreProperties>
</file>